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8D3D0" w14:textId="77777777" w:rsidR="00DD01CC" w:rsidRPr="00DD01CC" w:rsidRDefault="00DD01CC" w:rsidP="00DD01CC">
      <w:pPr>
        <w:spacing w:before="240" w:after="240" w:line="240" w:lineRule="auto"/>
        <w:jc w:val="center"/>
        <w:rPr>
          <w:rFonts w:ascii="Calibri" w:eastAsia="Times New Roman" w:hAnsi="Calibri" w:cs="Calibri"/>
          <w:b/>
          <w:bCs/>
          <w:sz w:val="24"/>
          <w:szCs w:val="24"/>
        </w:rPr>
      </w:pPr>
      <w:r w:rsidRPr="00DD01CC">
        <w:rPr>
          <w:rFonts w:ascii="Calibri" w:eastAsia="Times New Roman" w:hAnsi="Calibri" w:cs="Calibri"/>
          <w:b/>
          <w:bCs/>
          <w:color w:val="000000"/>
          <w:sz w:val="28"/>
          <w:szCs w:val="28"/>
        </w:rPr>
        <w:t>GS Grad Program Quick Reference Guide for Faculty</w:t>
      </w:r>
    </w:p>
    <w:p w14:paraId="7092A32F" w14:textId="77777777" w:rsidR="00DD01CC" w:rsidRPr="00DD01CC" w:rsidRDefault="00DD01CC" w:rsidP="00DD01CC">
      <w:pPr>
        <w:spacing w:before="240" w:after="240" w:line="240" w:lineRule="auto"/>
        <w:rPr>
          <w:rFonts w:ascii="Calibri" w:eastAsia="Times New Roman" w:hAnsi="Calibri" w:cs="Calibri"/>
          <w:color w:val="0070C0"/>
          <w:sz w:val="24"/>
          <w:szCs w:val="24"/>
        </w:rPr>
      </w:pPr>
      <w:r w:rsidRPr="00DD01CC">
        <w:rPr>
          <w:rFonts w:ascii="Calibri" w:eastAsia="Times New Roman" w:hAnsi="Calibri" w:cs="Calibri"/>
          <w:b/>
          <w:bCs/>
          <w:color w:val="0070C0"/>
        </w:rPr>
        <w:t>Rotations: </w:t>
      </w:r>
    </w:p>
    <w:p w14:paraId="448B2CFF" w14:textId="77777777" w:rsidR="00DD01CC" w:rsidRPr="00DD01CC" w:rsidRDefault="00DD01CC" w:rsidP="00DD01CC">
      <w:pPr>
        <w:spacing w:before="240" w:after="240" w:line="240" w:lineRule="auto"/>
        <w:rPr>
          <w:rFonts w:ascii="Calibri" w:eastAsia="Times New Roman" w:hAnsi="Calibri" w:cs="Calibri"/>
          <w:sz w:val="24"/>
          <w:szCs w:val="24"/>
        </w:rPr>
      </w:pPr>
      <w:r w:rsidRPr="00DD01CC">
        <w:rPr>
          <w:rFonts w:ascii="Calibri" w:eastAsia="Times New Roman" w:hAnsi="Calibri" w:cs="Calibri"/>
          <w:color w:val="000000"/>
        </w:rPr>
        <w:t>Incoming grads are welcome to contact faculty to discuss their mutual research interests and potential lab rotations, but lab rotations may not be finalized until after the department retreat.</w:t>
      </w:r>
    </w:p>
    <w:p w14:paraId="2A4A1445" w14:textId="77777777" w:rsidR="00DD01CC" w:rsidRPr="00DD01CC" w:rsidRDefault="00DD01CC" w:rsidP="00DD01CC">
      <w:pPr>
        <w:spacing w:before="240" w:after="240" w:line="240" w:lineRule="auto"/>
        <w:rPr>
          <w:rFonts w:ascii="Calibri" w:eastAsia="Times New Roman" w:hAnsi="Calibri" w:cs="Calibri"/>
          <w:color w:val="0070C0"/>
          <w:sz w:val="24"/>
          <w:szCs w:val="24"/>
        </w:rPr>
      </w:pPr>
      <w:r w:rsidRPr="00DD01CC">
        <w:rPr>
          <w:rFonts w:ascii="Calibri" w:eastAsia="Times New Roman" w:hAnsi="Calibri" w:cs="Calibri"/>
          <w:b/>
          <w:bCs/>
          <w:color w:val="0070C0"/>
        </w:rPr>
        <w:t>Dissertation Lab Choice:</w:t>
      </w:r>
    </w:p>
    <w:p w14:paraId="57216BB4" w14:textId="77777777" w:rsidR="00DD01CC" w:rsidRDefault="00DD01CC" w:rsidP="00DD01CC">
      <w:pPr>
        <w:spacing w:before="240" w:after="240" w:line="240" w:lineRule="auto"/>
        <w:rPr>
          <w:rFonts w:ascii="Calibri" w:eastAsia="Times New Roman" w:hAnsi="Calibri" w:cs="Calibri"/>
          <w:sz w:val="24"/>
          <w:szCs w:val="24"/>
        </w:rPr>
      </w:pPr>
      <w:r w:rsidRPr="00DD01CC">
        <w:rPr>
          <w:rFonts w:ascii="Calibri" w:eastAsia="Times New Roman" w:hAnsi="Calibri" w:cs="Calibri"/>
          <w:color w:val="000000"/>
        </w:rPr>
        <w:t>Dissertation Lab choices may not be confirmed until after May 15.  Faculty are welcome (and encouraged) to provide feedback on a student’s rotation performance.</w:t>
      </w:r>
    </w:p>
    <w:p w14:paraId="15038EED" w14:textId="5FFB3A11" w:rsidR="006C130A" w:rsidRDefault="006C130A" w:rsidP="00DD01CC">
      <w:pPr>
        <w:spacing w:before="240" w:after="240" w:line="240" w:lineRule="auto"/>
        <w:rPr>
          <w:rFonts w:ascii="Calibri" w:hAnsi="Calibri" w:cs="Calibri"/>
        </w:rPr>
      </w:pPr>
      <w:r>
        <w:rPr>
          <w:rFonts w:ascii="Calibri" w:hAnsi="Calibri" w:cs="Calibri"/>
        </w:rPr>
        <w:t xml:space="preserve">relevant website info for </w:t>
      </w:r>
      <w:hyperlink r:id="rId4" w:history="1">
        <w:r w:rsidRPr="006C130A">
          <w:rPr>
            <w:rStyle w:val="Hyperlink"/>
            <w:rFonts w:ascii="Calibri" w:hAnsi="Calibri" w:cs="Calibri"/>
          </w:rPr>
          <w:t>lab rotations</w:t>
        </w:r>
      </w:hyperlink>
      <w:r>
        <w:rPr>
          <w:rFonts w:ascii="Calibri" w:hAnsi="Calibri" w:cs="Calibri"/>
        </w:rPr>
        <w:t xml:space="preserve"> and choosing a </w:t>
      </w:r>
      <w:hyperlink r:id="rId5" w:history="1">
        <w:r w:rsidRPr="006C130A">
          <w:rPr>
            <w:rStyle w:val="Hyperlink"/>
            <w:rFonts w:ascii="Calibri" w:hAnsi="Calibri" w:cs="Calibri"/>
          </w:rPr>
          <w:t>dissertation advisor</w:t>
        </w:r>
      </w:hyperlink>
    </w:p>
    <w:p w14:paraId="5AED5F25" w14:textId="338DBEC4" w:rsidR="00DD01CC" w:rsidRPr="00DD01CC" w:rsidRDefault="00DD01CC" w:rsidP="00DD01CC">
      <w:pPr>
        <w:spacing w:before="240" w:after="240" w:line="240" w:lineRule="auto"/>
        <w:rPr>
          <w:rFonts w:ascii="Calibri" w:eastAsia="Times New Roman" w:hAnsi="Calibri" w:cs="Calibri"/>
          <w:color w:val="0070C0"/>
          <w:sz w:val="24"/>
          <w:szCs w:val="24"/>
        </w:rPr>
      </w:pPr>
      <w:r w:rsidRPr="00DD01CC">
        <w:rPr>
          <w:rFonts w:ascii="Calibri" w:eastAsia="Times New Roman" w:hAnsi="Calibri" w:cs="Calibri"/>
          <w:b/>
          <w:bCs/>
          <w:color w:val="0070C0"/>
        </w:rPr>
        <w:t>General Exam:</w:t>
      </w:r>
    </w:p>
    <w:p w14:paraId="5F67F28B" w14:textId="77777777" w:rsidR="00DD01CC" w:rsidRPr="00DD01CC" w:rsidRDefault="00DD01CC" w:rsidP="00DD01CC">
      <w:pPr>
        <w:spacing w:before="240" w:after="240" w:line="240" w:lineRule="auto"/>
        <w:rPr>
          <w:rFonts w:ascii="Calibri" w:eastAsia="Times New Roman" w:hAnsi="Calibri" w:cs="Calibri"/>
          <w:sz w:val="24"/>
          <w:szCs w:val="24"/>
        </w:rPr>
      </w:pPr>
      <w:r w:rsidRPr="00DD01CC">
        <w:rPr>
          <w:rFonts w:ascii="Calibri" w:eastAsia="Times New Roman" w:hAnsi="Calibri" w:cs="Calibri"/>
          <w:color w:val="000000"/>
        </w:rPr>
        <w:t>General Exams are typically taken in late spring or early summer quarter of a student’s second year and must be taken by the end of June. </w:t>
      </w:r>
    </w:p>
    <w:p w14:paraId="31D0B21D" w14:textId="7073A171" w:rsidR="00DD01CC" w:rsidRPr="00DD01CC" w:rsidRDefault="00DD01CC" w:rsidP="00DD01CC">
      <w:pPr>
        <w:spacing w:before="240" w:after="240" w:line="240" w:lineRule="auto"/>
        <w:rPr>
          <w:rFonts w:ascii="Calibri" w:eastAsia="Times New Roman" w:hAnsi="Calibri" w:cs="Calibri"/>
          <w:sz w:val="24"/>
          <w:szCs w:val="24"/>
        </w:rPr>
      </w:pPr>
      <w:r w:rsidRPr="00DD01CC">
        <w:rPr>
          <w:rFonts w:ascii="Calibri" w:eastAsia="Times New Roman" w:hAnsi="Calibri" w:cs="Calibri"/>
          <w:color w:val="000000"/>
        </w:rPr>
        <w:t>Supervisory committees must be established and exams scheduled no later than April 1.  If it is not possible to take the exam by the end of June, the student must obtain permission from their advisor and the graduate program directors (</w:t>
      </w:r>
      <w:r w:rsidR="00484BEC">
        <w:rPr>
          <w:rFonts w:ascii="Calibri" w:eastAsia="Times New Roman" w:hAnsi="Calibri" w:cs="Calibri"/>
          <w:color w:val="000000"/>
        </w:rPr>
        <w:t>Kelley</w:t>
      </w:r>
      <w:r w:rsidRPr="00DD01CC">
        <w:rPr>
          <w:rFonts w:ascii="Calibri" w:eastAsia="Times New Roman" w:hAnsi="Calibri" w:cs="Calibri"/>
          <w:color w:val="000000"/>
        </w:rPr>
        <w:t xml:space="preserve"> and Doug) to hold the exam after the deadline.</w:t>
      </w:r>
    </w:p>
    <w:p w14:paraId="2E4DC06D" w14:textId="7B04B4EB" w:rsidR="00DD01CC" w:rsidRPr="00DD01CC" w:rsidRDefault="00A915A6" w:rsidP="00DD01CC">
      <w:pPr>
        <w:spacing w:before="240" w:after="240" w:line="240" w:lineRule="auto"/>
        <w:rPr>
          <w:rFonts w:ascii="Calibri" w:eastAsia="Times New Roman" w:hAnsi="Calibri" w:cs="Calibri"/>
          <w:sz w:val="24"/>
          <w:szCs w:val="24"/>
        </w:rPr>
      </w:pPr>
      <w:r>
        <w:rPr>
          <w:rFonts w:ascii="Calibri" w:eastAsia="Times New Roman" w:hAnsi="Calibri" w:cs="Calibri"/>
          <w:color w:val="000000"/>
        </w:rPr>
        <w:t xml:space="preserve">relevant website info for </w:t>
      </w:r>
      <w:hyperlink r:id="rId6" w:history="1">
        <w:r w:rsidRPr="00A915A6">
          <w:rPr>
            <w:rStyle w:val="Hyperlink"/>
            <w:rFonts w:ascii="Calibri" w:eastAsia="Times New Roman" w:hAnsi="Calibri" w:cs="Calibri"/>
          </w:rPr>
          <w:t>general exams</w:t>
        </w:r>
      </w:hyperlink>
    </w:p>
    <w:p w14:paraId="77DBF0C8" w14:textId="77777777" w:rsidR="00DD01CC" w:rsidRPr="00DD01CC" w:rsidRDefault="00DD01CC" w:rsidP="00DD01CC">
      <w:pPr>
        <w:spacing w:before="240" w:after="240" w:line="240" w:lineRule="auto"/>
        <w:rPr>
          <w:rFonts w:ascii="Calibri" w:eastAsia="Times New Roman" w:hAnsi="Calibri" w:cs="Calibri"/>
          <w:color w:val="0070C0"/>
          <w:sz w:val="24"/>
          <w:szCs w:val="24"/>
        </w:rPr>
      </w:pPr>
      <w:r w:rsidRPr="00DD01CC">
        <w:rPr>
          <w:rFonts w:ascii="Calibri" w:eastAsia="Times New Roman" w:hAnsi="Calibri" w:cs="Calibri"/>
          <w:b/>
          <w:bCs/>
          <w:color w:val="0070C0"/>
        </w:rPr>
        <w:t>Committee Meetings:</w:t>
      </w:r>
    </w:p>
    <w:p w14:paraId="4BB12B08" w14:textId="77777777" w:rsidR="00DD01CC" w:rsidRPr="00DD01CC" w:rsidRDefault="00DD01CC" w:rsidP="00DD01CC">
      <w:pPr>
        <w:spacing w:before="240" w:after="240" w:line="240" w:lineRule="auto"/>
        <w:rPr>
          <w:rFonts w:ascii="Calibri" w:eastAsia="Times New Roman" w:hAnsi="Calibri" w:cs="Calibri"/>
          <w:sz w:val="24"/>
          <w:szCs w:val="24"/>
        </w:rPr>
      </w:pPr>
      <w:r w:rsidRPr="00DD01CC">
        <w:rPr>
          <w:rFonts w:ascii="Calibri" w:eastAsia="Times New Roman" w:hAnsi="Calibri" w:cs="Calibri"/>
          <w:color w:val="000000"/>
        </w:rPr>
        <w:t>Committee meetings should be held at least once per year and are the joint responsibility of the student and their advisor.  Meetings are often held in conjunction with a student’s Research Reports presentation.</w:t>
      </w:r>
    </w:p>
    <w:p w14:paraId="55360C70" w14:textId="348A18A8" w:rsidR="00DD01CC" w:rsidRPr="00DD01CC" w:rsidRDefault="00DD01CC" w:rsidP="00DD01CC">
      <w:pPr>
        <w:spacing w:before="240" w:after="240" w:line="240" w:lineRule="auto"/>
        <w:rPr>
          <w:rFonts w:ascii="Calibri" w:eastAsia="Times New Roman" w:hAnsi="Calibri" w:cs="Calibri"/>
          <w:sz w:val="24"/>
          <w:szCs w:val="24"/>
        </w:rPr>
      </w:pPr>
      <w:r w:rsidRPr="00DD01CC">
        <w:rPr>
          <w:rFonts w:ascii="Calibri" w:eastAsia="Times New Roman" w:hAnsi="Calibri" w:cs="Calibri"/>
          <w:color w:val="000000"/>
        </w:rPr>
        <w:t>Because non-exam committee meetings are a requirement of the department, not the graduate school, these are less formal.  Not all committee members need to attend, and the GSR certainly is not required to attend.  An email summarizing items discussed and decisions reached is written by the advisor and sent to Brian (copying the student), so that there is no confusion over decisions and timelines.</w:t>
      </w:r>
    </w:p>
    <w:p w14:paraId="1587FDC8" w14:textId="77777777" w:rsidR="00DD01CC" w:rsidRPr="00DD01CC" w:rsidRDefault="00DD01CC" w:rsidP="00DD01CC">
      <w:pPr>
        <w:spacing w:before="240" w:after="240" w:line="240" w:lineRule="auto"/>
        <w:rPr>
          <w:rFonts w:ascii="Calibri" w:eastAsia="Times New Roman" w:hAnsi="Calibri" w:cs="Calibri"/>
          <w:color w:val="0070C0"/>
          <w:sz w:val="24"/>
          <w:szCs w:val="24"/>
        </w:rPr>
      </w:pPr>
      <w:r w:rsidRPr="00DD01CC">
        <w:rPr>
          <w:rFonts w:ascii="Calibri" w:eastAsia="Times New Roman" w:hAnsi="Calibri" w:cs="Calibri"/>
          <w:b/>
          <w:bCs/>
          <w:color w:val="0070C0"/>
        </w:rPr>
        <w:t>Teaching Assistants:</w:t>
      </w:r>
    </w:p>
    <w:p w14:paraId="1D1F9403" w14:textId="77777777" w:rsidR="00DD01CC" w:rsidRPr="00DD01CC" w:rsidRDefault="00DD01CC" w:rsidP="00DD01CC">
      <w:pPr>
        <w:spacing w:before="240" w:after="240" w:line="240" w:lineRule="auto"/>
        <w:rPr>
          <w:rFonts w:ascii="Calibri" w:eastAsia="Times New Roman" w:hAnsi="Calibri" w:cs="Calibri"/>
          <w:sz w:val="24"/>
          <w:szCs w:val="24"/>
        </w:rPr>
      </w:pPr>
      <w:r w:rsidRPr="00DD01CC">
        <w:rPr>
          <w:rFonts w:ascii="Calibri" w:eastAsia="Times New Roman" w:hAnsi="Calibri" w:cs="Calibri"/>
          <w:color w:val="000000"/>
        </w:rPr>
        <w:t>GS grads are expected to serve as teaching assistants for one course in year three, and a second course in year four (MSTP grads have teaching responsibilities in medical school, and therefore teach only one GS course).  While this is not an excuse to neglect lab responsibilities, please be aware that teaching will take a lot of their time that quarter.</w:t>
      </w:r>
    </w:p>
    <w:p w14:paraId="5F7DECF6" w14:textId="018398C7" w:rsidR="00DD01CC" w:rsidRPr="00DD01CC" w:rsidRDefault="00DD01CC" w:rsidP="00DD01CC">
      <w:pPr>
        <w:spacing w:before="240" w:after="240" w:line="240" w:lineRule="auto"/>
        <w:rPr>
          <w:rFonts w:ascii="Calibri" w:eastAsia="Times New Roman" w:hAnsi="Calibri" w:cs="Calibri"/>
          <w:color w:val="0070C0"/>
          <w:sz w:val="24"/>
          <w:szCs w:val="24"/>
        </w:rPr>
      </w:pPr>
      <w:r w:rsidRPr="00DD01CC">
        <w:rPr>
          <w:rFonts w:ascii="Calibri" w:eastAsia="Times New Roman" w:hAnsi="Calibri" w:cs="Calibri"/>
          <w:b/>
          <w:bCs/>
          <w:color w:val="0070C0"/>
        </w:rPr>
        <w:t xml:space="preserve">Academic </w:t>
      </w:r>
      <w:r w:rsidR="005B751A">
        <w:rPr>
          <w:rFonts w:ascii="Calibri" w:eastAsia="Times New Roman" w:hAnsi="Calibri" w:cs="Calibri"/>
          <w:b/>
          <w:bCs/>
          <w:color w:val="0070C0"/>
        </w:rPr>
        <w:t>Alert</w:t>
      </w:r>
      <w:r w:rsidRPr="00DD01CC">
        <w:rPr>
          <w:rFonts w:ascii="Calibri" w:eastAsia="Times New Roman" w:hAnsi="Calibri" w:cs="Calibri"/>
          <w:b/>
          <w:bCs/>
          <w:color w:val="0070C0"/>
        </w:rPr>
        <w:t>:</w:t>
      </w:r>
    </w:p>
    <w:p w14:paraId="7CF88A35" w14:textId="0B74FBC0" w:rsidR="00DD01CC" w:rsidRPr="00DD01CC" w:rsidRDefault="00DD01CC" w:rsidP="00DD01CC">
      <w:pPr>
        <w:spacing w:before="240" w:after="240" w:line="240" w:lineRule="auto"/>
        <w:rPr>
          <w:rFonts w:ascii="Calibri" w:eastAsia="Times New Roman" w:hAnsi="Calibri" w:cs="Calibri"/>
          <w:sz w:val="24"/>
          <w:szCs w:val="24"/>
        </w:rPr>
      </w:pPr>
      <w:r w:rsidRPr="00DD01CC">
        <w:rPr>
          <w:rFonts w:ascii="Calibri" w:eastAsia="Times New Roman" w:hAnsi="Calibri" w:cs="Calibri"/>
          <w:color w:val="000000"/>
        </w:rPr>
        <w:t xml:space="preserve">Academic </w:t>
      </w:r>
      <w:r w:rsidR="005B751A">
        <w:rPr>
          <w:rFonts w:ascii="Calibri" w:eastAsia="Times New Roman" w:hAnsi="Calibri" w:cs="Calibri"/>
          <w:color w:val="000000"/>
        </w:rPr>
        <w:t>Alert</w:t>
      </w:r>
      <w:r w:rsidRPr="00DD01CC">
        <w:rPr>
          <w:rFonts w:ascii="Calibri" w:eastAsia="Times New Roman" w:hAnsi="Calibri" w:cs="Calibri"/>
          <w:color w:val="000000"/>
        </w:rPr>
        <w:t xml:space="preserve"> is the formal disciplinary process available to faculty. It is a multi-quarter process:</w:t>
      </w:r>
    </w:p>
    <w:p w14:paraId="65DB0239" w14:textId="12E3D0DB" w:rsidR="00DD01CC" w:rsidRPr="00DD01CC" w:rsidRDefault="00DD01CC" w:rsidP="00DD01CC">
      <w:pPr>
        <w:spacing w:before="240" w:after="240" w:line="240" w:lineRule="auto"/>
        <w:rPr>
          <w:rFonts w:ascii="Calibri" w:eastAsia="Times New Roman" w:hAnsi="Calibri" w:cs="Calibri"/>
          <w:sz w:val="24"/>
          <w:szCs w:val="24"/>
        </w:rPr>
      </w:pPr>
      <w:r w:rsidRPr="00DD01CC">
        <w:rPr>
          <w:rFonts w:ascii="Calibri" w:eastAsia="Times New Roman" w:hAnsi="Calibri" w:cs="Calibri"/>
          <w:color w:val="000000"/>
        </w:rPr>
        <w:t xml:space="preserve">First Quarter – </w:t>
      </w:r>
      <w:r w:rsidR="005B751A">
        <w:rPr>
          <w:rFonts w:ascii="Calibri" w:eastAsia="Times New Roman" w:hAnsi="Calibri" w:cs="Calibri"/>
          <w:color w:val="000000"/>
        </w:rPr>
        <w:t>Notification</w:t>
      </w:r>
      <w:r w:rsidRPr="00DD01CC">
        <w:rPr>
          <w:rFonts w:ascii="Calibri" w:eastAsia="Times New Roman" w:hAnsi="Calibri" w:cs="Calibri"/>
          <w:color w:val="000000"/>
        </w:rPr>
        <w:t xml:space="preserve"> to student, including written documentation of the issues leading to the warning</w:t>
      </w:r>
      <w:r w:rsidRPr="00DD01CC">
        <w:rPr>
          <w:rFonts w:ascii="Calibri" w:eastAsia="Times New Roman" w:hAnsi="Calibri" w:cs="Calibri"/>
          <w:color w:val="000000"/>
        </w:rPr>
        <w:br/>
        <w:t xml:space="preserve">Second Quarter – if situation does not improve, student put on </w:t>
      </w:r>
      <w:r w:rsidR="005B751A">
        <w:rPr>
          <w:rFonts w:ascii="Calibri" w:eastAsia="Times New Roman" w:hAnsi="Calibri" w:cs="Calibri"/>
          <w:color w:val="000000"/>
        </w:rPr>
        <w:t>Alert</w:t>
      </w:r>
      <w:r w:rsidRPr="00DD01CC">
        <w:rPr>
          <w:rFonts w:ascii="Calibri" w:eastAsia="Times New Roman" w:hAnsi="Calibri" w:cs="Calibri"/>
          <w:color w:val="000000"/>
        </w:rPr>
        <w:br/>
        <w:t xml:space="preserve">Third Quarter – if situation does not improve, student put on </w:t>
      </w:r>
      <w:r w:rsidR="005B751A">
        <w:rPr>
          <w:rFonts w:ascii="Calibri" w:eastAsia="Times New Roman" w:hAnsi="Calibri" w:cs="Calibri"/>
          <w:color w:val="000000"/>
        </w:rPr>
        <w:t>Final Alert</w:t>
      </w:r>
    </w:p>
    <w:p w14:paraId="7FE1C2A9" w14:textId="77777777" w:rsidR="00A915A6" w:rsidRDefault="00A915A6" w:rsidP="00DD01CC">
      <w:pPr>
        <w:spacing w:before="240" w:after="240" w:line="240" w:lineRule="auto"/>
        <w:rPr>
          <w:rFonts w:ascii="Calibri" w:eastAsia="Times New Roman" w:hAnsi="Calibri" w:cs="Calibri"/>
          <w:color w:val="000000"/>
        </w:rPr>
      </w:pPr>
    </w:p>
    <w:p w14:paraId="0C70960E" w14:textId="3026C45B" w:rsidR="00A915A6" w:rsidRDefault="0015105F" w:rsidP="00DD01CC">
      <w:pPr>
        <w:spacing w:before="240" w:after="240" w:line="240" w:lineRule="auto"/>
        <w:rPr>
          <w:rFonts w:ascii="Calibri" w:eastAsia="Times New Roman" w:hAnsi="Calibri" w:cs="Calibri"/>
          <w:color w:val="000000"/>
        </w:rPr>
      </w:pPr>
      <w:hyperlink r:id="rId7" w:history="1">
        <w:r w:rsidR="00A915A6" w:rsidRPr="00A915A6">
          <w:rPr>
            <w:rStyle w:val="Hyperlink"/>
            <w:rFonts w:ascii="Calibri" w:eastAsia="Times New Roman" w:hAnsi="Calibri" w:cs="Calibri"/>
          </w:rPr>
          <w:t xml:space="preserve">graduate school information on </w:t>
        </w:r>
        <w:r>
          <w:rPr>
            <w:rStyle w:val="Hyperlink"/>
            <w:rFonts w:ascii="Calibri" w:eastAsia="Times New Roman" w:hAnsi="Calibri" w:cs="Calibri"/>
          </w:rPr>
          <w:t>academic</w:t>
        </w:r>
      </w:hyperlink>
      <w:r>
        <w:rPr>
          <w:rStyle w:val="Hyperlink"/>
          <w:rFonts w:ascii="Calibri" w:eastAsia="Times New Roman" w:hAnsi="Calibri" w:cs="Calibri"/>
        </w:rPr>
        <w:t xml:space="preserve"> alert</w:t>
      </w:r>
    </w:p>
    <w:p w14:paraId="77CD6023" w14:textId="77777777" w:rsidR="00DD01CC" w:rsidRPr="00DD01CC" w:rsidRDefault="00DD01CC" w:rsidP="00DD01CC">
      <w:pPr>
        <w:spacing w:before="240" w:after="240" w:line="240" w:lineRule="auto"/>
        <w:rPr>
          <w:rFonts w:ascii="Calibri" w:eastAsia="Times New Roman" w:hAnsi="Calibri" w:cs="Calibri"/>
          <w:color w:val="0070C0"/>
          <w:sz w:val="24"/>
          <w:szCs w:val="24"/>
        </w:rPr>
      </w:pPr>
      <w:r w:rsidRPr="00DD01CC">
        <w:rPr>
          <w:rFonts w:ascii="Calibri" w:eastAsia="Times New Roman" w:hAnsi="Calibri" w:cs="Calibri"/>
          <w:b/>
          <w:bCs/>
          <w:color w:val="0070C0"/>
        </w:rPr>
        <w:t>Defense:</w:t>
      </w:r>
    </w:p>
    <w:p w14:paraId="1CEE158E" w14:textId="77777777" w:rsidR="00DD01CC" w:rsidRPr="00DD01CC" w:rsidRDefault="00DD01CC" w:rsidP="00DD01CC">
      <w:pPr>
        <w:spacing w:before="240" w:after="240" w:line="240" w:lineRule="auto"/>
        <w:rPr>
          <w:rFonts w:ascii="Calibri" w:eastAsia="Times New Roman" w:hAnsi="Calibri" w:cs="Calibri"/>
          <w:sz w:val="24"/>
          <w:szCs w:val="24"/>
        </w:rPr>
      </w:pPr>
      <w:r w:rsidRPr="00DD01CC">
        <w:rPr>
          <w:rFonts w:ascii="Calibri" w:eastAsia="Times New Roman" w:hAnsi="Calibri" w:cs="Calibri"/>
          <w:shd w:val="clear" w:color="auto" w:fill="FFFFFF"/>
        </w:rPr>
        <w:t>In order to schedule a defense, the student must have the approval of the advisor and committee. Therefore, a pre-defense committee meeting is recommended, usually ~6 months before the target date.</w:t>
      </w:r>
    </w:p>
    <w:p w14:paraId="74BD9F5B" w14:textId="5C4AA8C8" w:rsidR="00DD01CC" w:rsidRPr="00DD01CC" w:rsidRDefault="00DD01CC" w:rsidP="00DD01CC">
      <w:pPr>
        <w:spacing w:before="240" w:after="240" w:line="240" w:lineRule="auto"/>
        <w:rPr>
          <w:rFonts w:ascii="Calibri" w:eastAsia="Times New Roman" w:hAnsi="Calibri" w:cs="Calibri"/>
          <w:sz w:val="24"/>
          <w:szCs w:val="24"/>
        </w:rPr>
      </w:pPr>
      <w:r w:rsidRPr="00DD01CC">
        <w:rPr>
          <w:rFonts w:ascii="Calibri" w:eastAsia="Times New Roman" w:hAnsi="Calibri" w:cs="Calibri"/>
          <w:shd w:val="clear" w:color="auto" w:fill="FFFFFF"/>
        </w:rPr>
        <w:t xml:space="preserve">While not required, </w:t>
      </w:r>
      <w:r>
        <w:rPr>
          <w:rFonts w:ascii="Calibri" w:eastAsia="Times New Roman" w:hAnsi="Calibri" w:cs="Calibri"/>
          <w:shd w:val="clear" w:color="auto" w:fill="FFFFFF"/>
        </w:rPr>
        <w:t>the student is encouraged</w:t>
      </w:r>
      <w:r w:rsidRPr="00DD01CC">
        <w:rPr>
          <w:rFonts w:ascii="Calibri" w:eastAsia="Times New Roman" w:hAnsi="Calibri" w:cs="Calibri"/>
          <w:shd w:val="clear" w:color="auto" w:fill="FFFFFF"/>
        </w:rPr>
        <w:t xml:space="preserve"> to first submit </w:t>
      </w:r>
      <w:r>
        <w:rPr>
          <w:rFonts w:ascii="Calibri" w:eastAsia="Times New Roman" w:hAnsi="Calibri" w:cs="Calibri"/>
          <w:shd w:val="clear" w:color="auto" w:fill="FFFFFF"/>
        </w:rPr>
        <w:t xml:space="preserve">their </w:t>
      </w:r>
      <w:r w:rsidRPr="00DD01CC">
        <w:rPr>
          <w:rFonts w:ascii="Calibri" w:eastAsia="Times New Roman" w:hAnsi="Calibri" w:cs="Calibri"/>
          <w:shd w:val="clear" w:color="auto" w:fill="FFFFFF"/>
        </w:rPr>
        <w:t xml:space="preserve">draft dissertation to </w:t>
      </w:r>
      <w:r>
        <w:rPr>
          <w:rFonts w:ascii="Calibri" w:eastAsia="Times New Roman" w:hAnsi="Calibri" w:cs="Calibri"/>
          <w:shd w:val="clear" w:color="auto" w:fill="FFFFFF"/>
        </w:rPr>
        <w:t>the</w:t>
      </w:r>
      <w:r w:rsidRPr="00DD01CC">
        <w:rPr>
          <w:rFonts w:ascii="Calibri" w:eastAsia="Times New Roman" w:hAnsi="Calibri" w:cs="Calibri"/>
          <w:shd w:val="clear" w:color="auto" w:fill="FFFFFF"/>
        </w:rPr>
        <w:t xml:space="preserve"> advisor. Three weeks before the defense, the student must submit a draft </w:t>
      </w:r>
      <w:r w:rsidR="00696A3F">
        <w:rPr>
          <w:rFonts w:ascii="Calibri" w:eastAsia="Times New Roman" w:hAnsi="Calibri" w:cs="Calibri"/>
          <w:shd w:val="clear" w:color="auto" w:fill="FFFFFF"/>
        </w:rPr>
        <w:t>dissertation</w:t>
      </w:r>
      <w:r w:rsidRPr="00DD01CC">
        <w:rPr>
          <w:rFonts w:ascii="Calibri" w:eastAsia="Times New Roman" w:hAnsi="Calibri" w:cs="Calibri"/>
          <w:shd w:val="clear" w:color="auto" w:fill="FFFFFF"/>
        </w:rPr>
        <w:t xml:space="preserve"> to the reading committee. Failure to submit this draft is grounds for the committee canceling the defense. The reading committee should read the </w:t>
      </w:r>
      <w:r w:rsidR="00696A3F">
        <w:rPr>
          <w:rFonts w:ascii="Calibri" w:eastAsia="Times New Roman" w:hAnsi="Calibri" w:cs="Calibri"/>
          <w:shd w:val="clear" w:color="auto" w:fill="FFFFFF"/>
        </w:rPr>
        <w:t>dissertation</w:t>
      </w:r>
      <w:r w:rsidRPr="00DD01CC">
        <w:rPr>
          <w:rFonts w:ascii="Calibri" w:eastAsia="Times New Roman" w:hAnsi="Calibri" w:cs="Calibri"/>
          <w:shd w:val="clear" w:color="auto" w:fill="FFFFFF"/>
        </w:rPr>
        <w:t xml:space="preserve"> and provide comments to the student on the day of the defense.</w:t>
      </w:r>
    </w:p>
    <w:p w14:paraId="2EF618C7" w14:textId="75F13827" w:rsidR="00DD01CC" w:rsidRPr="00DD01CC" w:rsidRDefault="00DD01CC" w:rsidP="00DD01CC">
      <w:pPr>
        <w:spacing w:before="240" w:after="240" w:line="240" w:lineRule="auto"/>
        <w:rPr>
          <w:rFonts w:ascii="Calibri" w:eastAsia="Times New Roman" w:hAnsi="Calibri" w:cs="Calibri"/>
          <w:sz w:val="24"/>
          <w:szCs w:val="24"/>
        </w:rPr>
      </w:pPr>
      <w:r w:rsidRPr="00DD01CC">
        <w:rPr>
          <w:rFonts w:ascii="Calibri" w:eastAsia="Times New Roman" w:hAnsi="Calibri" w:cs="Calibri"/>
          <w:shd w:val="clear" w:color="auto" w:fill="FFFFFF"/>
        </w:rPr>
        <w:t xml:space="preserve">The student has until the end of the quarter in which the defense was completed to address the reading committee’s comments and turn in a final version of the </w:t>
      </w:r>
      <w:r w:rsidR="00696A3F">
        <w:rPr>
          <w:rFonts w:ascii="Calibri" w:eastAsia="Times New Roman" w:hAnsi="Calibri" w:cs="Calibri"/>
          <w:shd w:val="clear" w:color="auto" w:fill="FFFFFF"/>
        </w:rPr>
        <w:t>dissertation</w:t>
      </w:r>
      <w:r w:rsidRPr="00DD01CC">
        <w:rPr>
          <w:rFonts w:ascii="Calibri" w:eastAsia="Times New Roman" w:hAnsi="Calibri" w:cs="Calibri"/>
          <w:shd w:val="clear" w:color="auto" w:fill="FFFFFF"/>
        </w:rPr>
        <w:t>, which must be approved by the committee. If the final thesis is not submitted and approved by the end of the quarter, the student will need to register for another quarter.</w:t>
      </w:r>
    </w:p>
    <w:p w14:paraId="6DFB4A2F" w14:textId="2B38A668" w:rsidR="00344119" w:rsidRPr="00A915A6" w:rsidRDefault="00A915A6">
      <w:pPr>
        <w:rPr>
          <w:rFonts w:ascii="Calibri" w:hAnsi="Calibri" w:cs="Calibri"/>
        </w:rPr>
      </w:pPr>
      <w:r>
        <w:rPr>
          <w:rFonts w:ascii="Calibri" w:hAnsi="Calibri" w:cs="Calibri"/>
        </w:rPr>
        <w:t xml:space="preserve">relevant website info for </w:t>
      </w:r>
      <w:hyperlink r:id="rId8" w:history="1">
        <w:r w:rsidRPr="00A915A6">
          <w:rPr>
            <w:rStyle w:val="Hyperlink"/>
            <w:rFonts w:ascii="Calibri" w:hAnsi="Calibri" w:cs="Calibri"/>
          </w:rPr>
          <w:t>defenses</w:t>
        </w:r>
      </w:hyperlink>
    </w:p>
    <w:sectPr w:rsidR="00344119" w:rsidRPr="00A915A6" w:rsidSect="00DD01CC">
      <w:pgSz w:w="12240" w:h="15840"/>
      <w:pgMar w:top="1440" w:right="1440" w:bottom="1440" w:left="1440"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CC"/>
    <w:rsid w:val="00042DED"/>
    <w:rsid w:val="0015105F"/>
    <w:rsid w:val="00344119"/>
    <w:rsid w:val="00484BEC"/>
    <w:rsid w:val="004F7A88"/>
    <w:rsid w:val="005B751A"/>
    <w:rsid w:val="00696A3F"/>
    <w:rsid w:val="006C130A"/>
    <w:rsid w:val="009D606F"/>
    <w:rsid w:val="00A915A6"/>
    <w:rsid w:val="00DD01CC"/>
    <w:rsid w:val="00FC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FB44"/>
  <w15:chartTrackingRefBased/>
  <w15:docId w15:val="{520C1866-DC93-4681-AD3D-4017C21C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CC"/>
  </w:style>
  <w:style w:type="paragraph" w:styleId="Heading1">
    <w:name w:val="heading 1"/>
    <w:basedOn w:val="Normal"/>
    <w:next w:val="Normal"/>
    <w:link w:val="Heading1Char"/>
    <w:uiPriority w:val="9"/>
    <w:qFormat/>
    <w:rsid w:val="00DD01CC"/>
    <w:pPr>
      <w:pBdr>
        <w:top w:val="single" w:sz="24" w:space="0" w:color="B80E0F" w:themeColor="accent1"/>
        <w:left w:val="single" w:sz="24" w:space="0" w:color="B80E0F" w:themeColor="accent1"/>
        <w:bottom w:val="single" w:sz="24" w:space="0" w:color="B80E0F" w:themeColor="accent1"/>
        <w:right w:val="single" w:sz="24" w:space="0" w:color="B80E0F" w:themeColor="accent1"/>
      </w:pBdr>
      <w:shd w:val="clear" w:color="auto" w:fill="B80E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D01CC"/>
    <w:pPr>
      <w:pBdr>
        <w:top w:val="single" w:sz="24" w:space="0" w:color="FAC4C4" w:themeColor="accent1" w:themeTint="33"/>
        <w:left w:val="single" w:sz="24" w:space="0" w:color="FAC4C4" w:themeColor="accent1" w:themeTint="33"/>
        <w:bottom w:val="single" w:sz="24" w:space="0" w:color="FAC4C4" w:themeColor="accent1" w:themeTint="33"/>
        <w:right w:val="single" w:sz="24" w:space="0" w:color="FAC4C4" w:themeColor="accent1" w:themeTint="33"/>
      </w:pBdr>
      <w:shd w:val="clear" w:color="auto" w:fill="FAC4C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D01CC"/>
    <w:pPr>
      <w:pBdr>
        <w:top w:val="single" w:sz="6" w:space="2" w:color="B80E0F" w:themeColor="accent1"/>
      </w:pBdr>
      <w:spacing w:before="300" w:after="0"/>
      <w:outlineLvl w:val="2"/>
    </w:pPr>
    <w:rPr>
      <w:caps/>
      <w:color w:val="5B0707" w:themeColor="accent1" w:themeShade="7F"/>
      <w:spacing w:val="15"/>
    </w:rPr>
  </w:style>
  <w:style w:type="paragraph" w:styleId="Heading4">
    <w:name w:val="heading 4"/>
    <w:basedOn w:val="Normal"/>
    <w:next w:val="Normal"/>
    <w:link w:val="Heading4Char"/>
    <w:uiPriority w:val="9"/>
    <w:semiHidden/>
    <w:unhideWhenUsed/>
    <w:qFormat/>
    <w:rsid w:val="00DD01CC"/>
    <w:pPr>
      <w:pBdr>
        <w:top w:val="dotted" w:sz="6" w:space="2" w:color="B80E0F" w:themeColor="accent1"/>
      </w:pBdr>
      <w:spacing w:before="200" w:after="0"/>
      <w:outlineLvl w:val="3"/>
    </w:pPr>
    <w:rPr>
      <w:caps/>
      <w:color w:val="890A0A" w:themeColor="accent1" w:themeShade="BF"/>
      <w:spacing w:val="10"/>
    </w:rPr>
  </w:style>
  <w:style w:type="paragraph" w:styleId="Heading5">
    <w:name w:val="heading 5"/>
    <w:basedOn w:val="Normal"/>
    <w:next w:val="Normal"/>
    <w:link w:val="Heading5Char"/>
    <w:uiPriority w:val="9"/>
    <w:semiHidden/>
    <w:unhideWhenUsed/>
    <w:qFormat/>
    <w:rsid w:val="00DD01CC"/>
    <w:pPr>
      <w:pBdr>
        <w:bottom w:val="single" w:sz="6" w:space="1" w:color="B80E0F" w:themeColor="accent1"/>
      </w:pBdr>
      <w:spacing w:before="200" w:after="0"/>
      <w:outlineLvl w:val="4"/>
    </w:pPr>
    <w:rPr>
      <w:caps/>
      <w:color w:val="890A0A" w:themeColor="accent1" w:themeShade="BF"/>
      <w:spacing w:val="10"/>
    </w:rPr>
  </w:style>
  <w:style w:type="paragraph" w:styleId="Heading6">
    <w:name w:val="heading 6"/>
    <w:basedOn w:val="Normal"/>
    <w:next w:val="Normal"/>
    <w:link w:val="Heading6Char"/>
    <w:uiPriority w:val="9"/>
    <w:semiHidden/>
    <w:unhideWhenUsed/>
    <w:qFormat/>
    <w:rsid w:val="00DD01CC"/>
    <w:pPr>
      <w:pBdr>
        <w:bottom w:val="dotted" w:sz="6" w:space="1" w:color="B80E0F" w:themeColor="accent1"/>
      </w:pBdr>
      <w:spacing w:before="200" w:after="0"/>
      <w:outlineLvl w:val="5"/>
    </w:pPr>
    <w:rPr>
      <w:caps/>
      <w:color w:val="890A0A" w:themeColor="accent1" w:themeShade="BF"/>
      <w:spacing w:val="10"/>
    </w:rPr>
  </w:style>
  <w:style w:type="paragraph" w:styleId="Heading7">
    <w:name w:val="heading 7"/>
    <w:basedOn w:val="Normal"/>
    <w:next w:val="Normal"/>
    <w:link w:val="Heading7Char"/>
    <w:uiPriority w:val="9"/>
    <w:semiHidden/>
    <w:unhideWhenUsed/>
    <w:qFormat/>
    <w:rsid w:val="00DD01CC"/>
    <w:pPr>
      <w:spacing w:before="200" w:after="0"/>
      <w:outlineLvl w:val="6"/>
    </w:pPr>
    <w:rPr>
      <w:caps/>
      <w:color w:val="890A0A" w:themeColor="accent1" w:themeShade="BF"/>
      <w:spacing w:val="10"/>
    </w:rPr>
  </w:style>
  <w:style w:type="paragraph" w:styleId="Heading8">
    <w:name w:val="heading 8"/>
    <w:basedOn w:val="Normal"/>
    <w:next w:val="Normal"/>
    <w:link w:val="Heading8Char"/>
    <w:uiPriority w:val="9"/>
    <w:semiHidden/>
    <w:unhideWhenUsed/>
    <w:qFormat/>
    <w:rsid w:val="00DD01C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D01C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01CC"/>
    <w:pPr>
      <w:spacing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01CC"/>
    <w:rPr>
      <w:color w:val="0000FF"/>
      <w:u w:val="single"/>
    </w:rPr>
  </w:style>
  <w:style w:type="character" w:customStyle="1" w:styleId="Heading1Char">
    <w:name w:val="Heading 1 Char"/>
    <w:basedOn w:val="DefaultParagraphFont"/>
    <w:link w:val="Heading1"/>
    <w:uiPriority w:val="9"/>
    <w:rsid w:val="00DD01CC"/>
    <w:rPr>
      <w:caps/>
      <w:color w:val="FFFFFF" w:themeColor="background1"/>
      <w:spacing w:val="15"/>
      <w:sz w:val="22"/>
      <w:szCs w:val="22"/>
      <w:shd w:val="clear" w:color="auto" w:fill="B80E0F" w:themeFill="accent1"/>
    </w:rPr>
  </w:style>
  <w:style w:type="character" w:customStyle="1" w:styleId="Heading2Char">
    <w:name w:val="Heading 2 Char"/>
    <w:basedOn w:val="DefaultParagraphFont"/>
    <w:link w:val="Heading2"/>
    <w:uiPriority w:val="9"/>
    <w:semiHidden/>
    <w:rsid w:val="00DD01CC"/>
    <w:rPr>
      <w:caps/>
      <w:spacing w:val="15"/>
      <w:shd w:val="clear" w:color="auto" w:fill="FAC4C4" w:themeFill="accent1" w:themeFillTint="33"/>
    </w:rPr>
  </w:style>
  <w:style w:type="character" w:customStyle="1" w:styleId="Heading3Char">
    <w:name w:val="Heading 3 Char"/>
    <w:basedOn w:val="DefaultParagraphFont"/>
    <w:link w:val="Heading3"/>
    <w:uiPriority w:val="9"/>
    <w:semiHidden/>
    <w:rsid w:val="00DD01CC"/>
    <w:rPr>
      <w:caps/>
      <w:color w:val="5B0707" w:themeColor="accent1" w:themeShade="7F"/>
      <w:spacing w:val="15"/>
    </w:rPr>
  </w:style>
  <w:style w:type="character" w:customStyle="1" w:styleId="Heading4Char">
    <w:name w:val="Heading 4 Char"/>
    <w:basedOn w:val="DefaultParagraphFont"/>
    <w:link w:val="Heading4"/>
    <w:uiPriority w:val="9"/>
    <w:semiHidden/>
    <w:rsid w:val="00DD01CC"/>
    <w:rPr>
      <w:caps/>
      <w:color w:val="890A0A" w:themeColor="accent1" w:themeShade="BF"/>
      <w:spacing w:val="10"/>
    </w:rPr>
  </w:style>
  <w:style w:type="character" w:customStyle="1" w:styleId="Heading5Char">
    <w:name w:val="Heading 5 Char"/>
    <w:basedOn w:val="DefaultParagraphFont"/>
    <w:link w:val="Heading5"/>
    <w:uiPriority w:val="9"/>
    <w:semiHidden/>
    <w:rsid w:val="00DD01CC"/>
    <w:rPr>
      <w:caps/>
      <w:color w:val="890A0A" w:themeColor="accent1" w:themeShade="BF"/>
      <w:spacing w:val="10"/>
    </w:rPr>
  </w:style>
  <w:style w:type="character" w:customStyle="1" w:styleId="Heading6Char">
    <w:name w:val="Heading 6 Char"/>
    <w:basedOn w:val="DefaultParagraphFont"/>
    <w:link w:val="Heading6"/>
    <w:uiPriority w:val="9"/>
    <w:semiHidden/>
    <w:rsid w:val="00DD01CC"/>
    <w:rPr>
      <w:caps/>
      <w:color w:val="890A0A" w:themeColor="accent1" w:themeShade="BF"/>
      <w:spacing w:val="10"/>
    </w:rPr>
  </w:style>
  <w:style w:type="character" w:customStyle="1" w:styleId="Heading7Char">
    <w:name w:val="Heading 7 Char"/>
    <w:basedOn w:val="DefaultParagraphFont"/>
    <w:link w:val="Heading7"/>
    <w:uiPriority w:val="9"/>
    <w:semiHidden/>
    <w:rsid w:val="00DD01CC"/>
    <w:rPr>
      <w:caps/>
      <w:color w:val="890A0A" w:themeColor="accent1" w:themeShade="BF"/>
      <w:spacing w:val="10"/>
    </w:rPr>
  </w:style>
  <w:style w:type="character" w:customStyle="1" w:styleId="Heading8Char">
    <w:name w:val="Heading 8 Char"/>
    <w:basedOn w:val="DefaultParagraphFont"/>
    <w:link w:val="Heading8"/>
    <w:uiPriority w:val="9"/>
    <w:semiHidden/>
    <w:rsid w:val="00DD01CC"/>
    <w:rPr>
      <w:caps/>
      <w:spacing w:val="10"/>
      <w:sz w:val="18"/>
      <w:szCs w:val="18"/>
    </w:rPr>
  </w:style>
  <w:style w:type="character" w:customStyle="1" w:styleId="Heading9Char">
    <w:name w:val="Heading 9 Char"/>
    <w:basedOn w:val="DefaultParagraphFont"/>
    <w:link w:val="Heading9"/>
    <w:uiPriority w:val="9"/>
    <w:semiHidden/>
    <w:rsid w:val="00DD01CC"/>
    <w:rPr>
      <w:i/>
      <w:iCs/>
      <w:caps/>
      <w:spacing w:val="10"/>
      <w:sz w:val="18"/>
      <w:szCs w:val="18"/>
    </w:rPr>
  </w:style>
  <w:style w:type="paragraph" w:styleId="Caption">
    <w:name w:val="caption"/>
    <w:basedOn w:val="Normal"/>
    <w:next w:val="Normal"/>
    <w:uiPriority w:val="35"/>
    <w:semiHidden/>
    <w:unhideWhenUsed/>
    <w:qFormat/>
    <w:rsid w:val="00DD01CC"/>
    <w:rPr>
      <w:b/>
      <w:bCs/>
      <w:color w:val="890A0A" w:themeColor="accent1" w:themeShade="BF"/>
      <w:sz w:val="16"/>
      <w:szCs w:val="16"/>
    </w:rPr>
  </w:style>
  <w:style w:type="paragraph" w:styleId="Title">
    <w:name w:val="Title"/>
    <w:basedOn w:val="Normal"/>
    <w:next w:val="Normal"/>
    <w:link w:val="TitleChar"/>
    <w:uiPriority w:val="10"/>
    <w:qFormat/>
    <w:rsid w:val="00DD01CC"/>
    <w:pPr>
      <w:spacing w:before="0" w:after="0"/>
    </w:pPr>
    <w:rPr>
      <w:rFonts w:asciiTheme="majorHAnsi" w:eastAsiaTheme="majorEastAsia" w:hAnsiTheme="majorHAnsi" w:cstheme="majorBidi"/>
      <w:caps/>
      <w:color w:val="B80E0F" w:themeColor="accent1"/>
      <w:spacing w:val="10"/>
      <w:sz w:val="52"/>
      <w:szCs w:val="52"/>
    </w:rPr>
  </w:style>
  <w:style w:type="character" w:customStyle="1" w:styleId="TitleChar">
    <w:name w:val="Title Char"/>
    <w:basedOn w:val="DefaultParagraphFont"/>
    <w:link w:val="Title"/>
    <w:uiPriority w:val="10"/>
    <w:rsid w:val="00DD01CC"/>
    <w:rPr>
      <w:rFonts w:asciiTheme="majorHAnsi" w:eastAsiaTheme="majorEastAsia" w:hAnsiTheme="majorHAnsi" w:cstheme="majorBidi"/>
      <w:caps/>
      <w:color w:val="B80E0F" w:themeColor="accent1"/>
      <w:spacing w:val="10"/>
      <w:sz w:val="52"/>
      <w:szCs w:val="52"/>
    </w:rPr>
  </w:style>
  <w:style w:type="paragraph" w:styleId="Subtitle">
    <w:name w:val="Subtitle"/>
    <w:basedOn w:val="Normal"/>
    <w:next w:val="Normal"/>
    <w:link w:val="SubtitleChar"/>
    <w:uiPriority w:val="11"/>
    <w:qFormat/>
    <w:rsid w:val="00DD01C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D01CC"/>
    <w:rPr>
      <w:caps/>
      <w:color w:val="595959" w:themeColor="text1" w:themeTint="A6"/>
      <w:spacing w:val="10"/>
      <w:sz w:val="21"/>
      <w:szCs w:val="21"/>
    </w:rPr>
  </w:style>
  <w:style w:type="character" w:styleId="Strong">
    <w:name w:val="Strong"/>
    <w:uiPriority w:val="22"/>
    <w:qFormat/>
    <w:rsid w:val="00DD01CC"/>
    <w:rPr>
      <w:b/>
      <w:bCs/>
    </w:rPr>
  </w:style>
  <w:style w:type="character" w:styleId="Emphasis">
    <w:name w:val="Emphasis"/>
    <w:uiPriority w:val="20"/>
    <w:qFormat/>
    <w:rsid w:val="00DD01CC"/>
    <w:rPr>
      <w:caps/>
      <w:color w:val="5B0707" w:themeColor="accent1" w:themeShade="7F"/>
      <w:spacing w:val="5"/>
    </w:rPr>
  </w:style>
  <w:style w:type="paragraph" w:styleId="NoSpacing">
    <w:name w:val="No Spacing"/>
    <w:uiPriority w:val="1"/>
    <w:qFormat/>
    <w:rsid w:val="00DD01CC"/>
    <w:pPr>
      <w:spacing w:after="0" w:line="240" w:lineRule="auto"/>
    </w:pPr>
  </w:style>
  <w:style w:type="paragraph" w:styleId="Quote">
    <w:name w:val="Quote"/>
    <w:basedOn w:val="Normal"/>
    <w:next w:val="Normal"/>
    <w:link w:val="QuoteChar"/>
    <w:uiPriority w:val="29"/>
    <w:qFormat/>
    <w:rsid w:val="00DD01CC"/>
    <w:rPr>
      <w:i/>
      <w:iCs/>
      <w:sz w:val="24"/>
      <w:szCs w:val="24"/>
    </w:rPr>
  </w:style>
  <w:style w:type="character" w:customStyle="1" w:styleId="QuoteChar">
    <w:name w:val="Quote Char"/>
    <w:basedOn w:val="DefaultParagraphFont"/>
    <w:link w:val="Quote"/>
    <w:uiPriority w:val="29"/>
    <w:rsid w:val="00DD01CC"/>
    <w:rPr>
      <w:i/>
      <w:iCs/>
      <w:sz w:val="24"/>
      <w:szCs w:val="24"/>
    </w:rPr>
  </w:style>
  <w:style w:type="paragraph" w:styleId="IntenseQuote">
    <w:name w:val="Intense Quote"/>
    <w:basedOn w:val="Normal"/>
    <w:next w:val="Normal"/>
    <w:link w:val="IntenseQuoteChar"/>
    <w:uiPriority w:val="30"/>
    <w:qFormat/>
    <w:rsid w:val="00DD01CC"/>
    <w:pPr>
      <w:spacing w:before="240" w:after="240" w:line="240" w:lineRule="auto"/>
      <w:ind w:left="1080" w:right="1080"/>
      <w:jc w:val="center"/>
    </w:pPr>
    <w:rPr>
      <w:color w:val="B80E0F" w:themeColor="accent1"/>
      <w:sz w:val="24"/>
      <w:szCs w:val="24"/>
    </w:rPr>
  </w:style>
  <w:style w:type="character" w:customStyle="1" w:styleId="IntenseQuoteChar">
    <w:name w:val="Intense Quote Char"/>
    <w:basedOn w:val="DefaultParagraphFont"/>
    <w:link w:val="IntenseQuote"/>
    <w:uiPriority w:val="30"/>
    <w:rsid w:val="00DD01CC"/>
    <w:rPr>
      <w:color w:val="B80E0F" w:themeColor="accent1"/>
      <w:sz w:val="24"/>
      <w:szCs w:val="24"/>
    </w:rPr>
  </w:style>
  <w:style w:type="character" w:styleId="SubtleEmphasis">
    <w:name w:val="Subtle Emphasis"/>
    <w:uiPriority w:val="19"/>
    <w:qFormat/>
    <w:rsid w:val="00DD01CC"/>
    <w:rPr>
      <w:i/>
      <w:iCs/>
      <w:color w:val="5B0707" w:themeColor="accent1" w:themeShade="7F"/>
    </w:rPr>
  </w:style>
  <w:style w:type="character" w:styleId="IntenseEmphasis">
    <w:name w:val="Intense Emphasis"/>
    <w:uiPriority w:val="21"/>
    <w:qFormat/>
    <w:rsid w:val="00DD01CC"/>
    <w:rPr>
      <w:b/>
      <w:bCs/>
      <w:caps/>
      <w:color w:val="5B0707" w:themeColor="accent1" w:themeShade="7F"/>
      <w:spacing w:val="10"/>
    </w:rPr>
  </w:style>
  <w:style w:type="character" w:styleId="SubtleReference">
    <w:name w:val="Subtle Reference"/>
    <w:uiPriority w:val="31"/>
    <w:qFormat/>
    <w:rsid w:val="00DD01CC"/>
    <w:rPr>
      <w:b/>
      <w:bCs/>
      <w:color w:val="B80E0F" w:themeColor="accent1"/>
    </w:rPr>
  </w:style>
  <w:style w:type="character" w:styleId="IntenseReference">
    <w:name w:val="Intense Reference"/>
    <w:uiPriority w:val="32"/>
    <w:qFormat/>
    <w:rsid w:val="00DD01CC"/>
    <w:rPr>
      <w:b/>
      <w:bCs/>
      <w:i/>
      <w:iCs/>
      <w:caps/>
      <w:color w:val="B80E0F" w:themeColor="accent1"/>
    </w:rPr>
  </w:style>
  <w:style w:type="character" w:styleId="BookTitle">
    <w:name w:val="Book Title"/>
    <w:uiPriority w:val="33"/>
    <w:qFormat/>
    <w:rsid w:val="00DD01CC"/>
    <w:rPr>
      <w:b/>
      <w:bCs/>
      <w:i/>
      <w:iCs/>
      <w:spacing w:val="0"/>
    </w:rPr>
  </w:style>
  <w:style w:type="paragraph" w:styleId="TOCHeading">
    <w:name w:val="TOC Heading"/>
    <w:basedOn w:val="Heading1"/>
    <w:next w:val="Normal"/>
    <w:uiPriority w:val="39"/>
    <w:semiHidden/>
    <w:unhideWhenUsed/>
    <w:qFormat/>
    <w:rsid w:val="00DD01CC"/>
    <w:pPr>
      <w:outlineLvl w:val="9"/>
    </w:pPr>
  </w:style>
  <w:style w:type="character" w:styleId="UnresolvedMention">
    <w:name w:val="Unresolved Mention"/>
    <w:basedOn w:val="DefaultParagraphFont"/>
    <w:uiPriority w:val="99"/>
    <w:semiHidden/>
    <w:unhideWhenUsed/>
    <w:rsid w:val="00DD01CC"/>
    <w:rPr>
      <w:color w:val="605E5C"/>
      <w:shd w:val="clear" w:color="auto" w:fill="E1DFDD"/>
    </w:rPr>
  </w:style>
  <w:style w:type="character" w:styleId="FollowedHyperlink">
    <w:name w:val="FollowedHyperlink"/>
    <w:basedOn w:val="DefaultParagraphFont"/>
    <w:uiPriority w:val="99"/>
    <w:semiHidden/>
    <w:unhideWhenUsed/>
    <w:rsid w:val="00A915A6"/>
    <w:rPr>
      <w:color w:val="B6A39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washington.edu/academics/ph-d-program/student-handbook/third-year-and-beyond/final-exam-dissertation-defense/" TargetMode="External"/><Relationship Id="rId3" Type="http://schemas.openxmlformats.org/officeDocument/2006/relationships/webSettings" Target="webSettings.xml"/><Relationship Id="rId7" Type="http://schemas.openxmlformats.org/officeDocument/2006/relationships/hyperlink" Target="https://grad.uw.edu/policies/3-7-academic-performance-and-progr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s.washington.edu/academics/ph-d-program/student-handbook/second-year-information/general-exam/" TargetMode="External"/><Relationship Id="rId5" Type="http://schemas.openxmlformats.org/officeDocument/2006/relationships/hyperlink" Target="https://www.gs.washington.edu/academics/ph-d-program/student-handbook/first-year-information/choose-thesis-advisor/" TargetMode="External"/><Relationship Id="rId10" Type="http://schemas.openxmlformats.org/officeDocument/2006/relationships/theme" Target="theme/theme1.xml"/><Relationship Id="rId4" Type="http://schemas.openxmlformats.org/officeDocument/2006/relationships/hyperlink" Target="https://www.gs.washington.edu/academics/ph-d-program/student-handbook/first-year-information/lab-rotations/" TargetMode="Externa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 GIEBEL</dc:creator>
  <cp:keywords/>
  <dc:description/>
  <cp:lastModifiedBy>BRIAN A. GIEBEL</cp:lastModifiedBy>
  <cp:revision>7</cp:revision>
  <dcterms:created xsi:type="dcterms:W3CDTF">2026-05-29T21:36:00Z</dcterms:created>
  <dcterms:modified xsi:type="dcterms:W3CDTF">2026-05-29T22:46:00Z</dcterms:modified>
</cp:coreProperties>
</file>